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26" w:rsidRPr="0079291A" w:rsidRDefault="002D2026" w:rsidP="002D2026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2D2026" w:rsidRPr="0079291A" w:rsidRDefault="002D2026" w:rsidP="002D2026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2D2026" w:rsidRPr="0079291A" w:rsidRDefault="002D2026" w:rsidP="002D2026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2D2026" w:rsidRPr="0079291A" w:rsidRDefault="002D2026" w:rsidP="002D2026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2D2026" w:rsidRPr="0079291A" w:rsidRDefault="002D2026" w:rsidP="002D2026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D2026" w:rsidRPr="0079291A" w:rsidRDefault="002D2026" w:rsidP="002D202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2D2026" w:rsidRPr="0079291A" w:rsidRDefault="002D2026" w:rsidP="002D2026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2D2026" w:rsidRPr="0079291A" w:rsidRDefault="002D2026" w:rsidP="002D202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június 17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2D2026" w:rsidRPr="0079291A" w:rsidRDefault="002D2026" w:rsidP="002D2026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2D2026" w:rsidRDefault="002D2026" w:rsidP="002D202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2D2026" w:rsidRPr="003D1496" w:rsidRDefault="002D2026" w:rsidP="002D202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</w:rPr>
        <w:t>Tárgy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 w:rsidRPr="003D1496">
        <w:rPr>
          <w:rFonts w:ascii="Arial" w:eastAsia="Arial" w:hAnsi="Arial" w:cs="Arial"/>
          <w:b/>
          <w:bCs/>
        </w:rPr>
        <w:t>Döntés</w:t>
      </w:r>
      <w:proofErr w:type="gramEnd"/>
      <w:r w:rsidRPr="003D1496">
        <w:rPr>
          <w:rFonts w:ascii="Arial" w:eastAsia="Arial" w:hAnsi="Arial" w:cs="Arial"/>
          <w:b/>
          <w:bCs/>
        </w:rPr>
        <w:t xml:space="preserve"> pályázat benyújtásáról </w:t>
      </w:r>
    </w:p>
    <w:p w:rsidR="002D2026" w:rsidRPr="0003769B" w:rsidRDefault="002D2026" w:rsidP="002D2026">
      <w:pPr>
        <w:tabs>
          <w:tab w:val="left" w:pos="851"/>
        </w:tabs>
        <w:autoSpaceDE w:val="0"/>
        <w:ind w:left="720"/>
        <w:rPr>
          <w:rFonts w:ascii="Arial" w:eastAsia="Arial" w:hAnsi="Arial" w:cs="Arial"/>
          <w:b/>
          <w:bCs/>
          <w:highlight w:val="yellow"/>
        </w:rPr>
      </w:pPr>
    </w:p>
    <w:p w:rsidR="002D2026" w:rsidRDefault="002D2026" w:rsidP="002D202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2D2026" w:rsidRPr="0079291A" w:rsidRDefault="002D2026" w:rsidP="002D2026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63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17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2D2026" w:rsidRPr="00710E59" w:rsidRDefault="002D2026" w:rsidP="002D2026">
      <w:pPr>
        <w:spacing w:after="0" w:line="240" w:lineRule="auto"/>
        <w:ind w:left="709"/>
        <w:rPr>
          <w:rFonts w:ascii="Arial" w:hAnsi="Arial" w:cs="Arial"/>
          <w:b/>
        </w:rPr>
      </w:pPr>
    </w:p>
    <w:p w:rsidR="002D2026" w:rsidRDefault="002D2026" w:rsidP="002D2026">
      <w:pPr>
        <w:ind w:left="709"/>
        <w:jc w:val="both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2D2026" w:rsidRPr="002D2026" w:rsidRDefault="002D2026" w:rsidP="002D2026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2D2026">
        <w:rPr>
          <w:rFonts w:ascii="Arial" w:hAnsi="Arial" w:cs="Arial"/>
          <w:bCs/>
          <w:sz w:val="24"/>
          <w:szCs w:val="24"/>
        </w:rPr>
        <w:t xml:space="preserve">Zebegény Község Önkormányzat képviselő-testülete </w:t>
      </w:r>
      <w:proofErr w:type="spellStart"/>
      <w:r w:rsidRPr="002D2026">
        <w:rPr>
          <w:rFonts w:ascii="Arial" w:hAnsi="Arial" w:cs="Arial"/>
          <w:bCs/>
          <w:sz w:val="24"/>
          <w:szCs w:val="24"/>
        </w:rPr>
        <w:t>Észak-Kelet</w:t>
      </w:r>
      <w:proofErr w:type="spellEnd"/>
      <w:r w:rsidRPr="002D2026">
        <w:rPr>
          <w:rFonts w:ascii="Arial" w:hAnsi="Arial" w:cs="Arial"/>
          <w:bCs/>
          <w:sz w:val="24"/>
          <w:szCs w:val="24"/>
        </w:rPr>
        <w:t xml:space="preserve"> Pest és Nógrád Megyei Regionális Hulladékgazdálkodási és Környezetvédelmi Önkormányzati Társulás felkérését pályázat benyújtására megismerte. A Képviselő-testület részletes elszámolások megismerését követően </w:t>
      </w:r>
      <w:proofErr w:type="gramStart"/>
      <w:r w:rsidRPr="002D2026">
        <w:rPr>
          <w:rFonts w:ascii="Arial" w:hAnsi="Arial" w:cs="Arial"/>
          <w:bCs/>
          <w:sz w:val="24"/>
          <w:szCs w:val="24"/>
        </w:rPr>
        <w:t>dönt  pályázat</w:t>
      </w:r>
      <w:proofErr w:type="gramEnd"/>
      <w:r w:rsidRPr="002D2026">
        <w:rPr>
          <w:rFonts w:ascii="Arial" w:hAnsi="Arial" w:cs="Arial"/>
          <w:bCs/>
          <w:sz w:val="24"/>
          <w:szCs w:val="24"/>
        </w:rPr>
        <w:t xml:space="preserve"> benyújtásáról melynek célja az önkormányzati társulás </w:t>
      </w:r>
      <w:proofErr w:type="gramStart"/>
      <w:r w:rsidRPr="002D2026">
        <w:rPr>
          <w:rFonts w:ascii="Arial" w:hAnsi="Arial" w:cs="Arial"/>
          <w:bCs/>
          <w:sz w:val="24"/>
          <w:szCs w:val="24"/>
        </w:rPr>
        <w:t>tulajdonában</w:t>
      </w:r>
      <w:proofErr w:type="gramEnd"/>
      <w:r w:rsidRPr="002D2026">
        <w:rPr>
          <w:rFonts w:ascii="Arial" w:hAnsi="Arial" w:cs="Arial"/>
          <w:bCs/>
          <w:sz w:val="24"/>
          <w:szCs w:val="24"/>
        </w:rPr>
        <w:t xml:space="preserve"> álló Zöld Híd Kft 100 %-os törzstőke pótlásának biztosítása</w:t>
      </w:r>
    </w:p>
    <w:p w:rsidR="002D2026" w:rsidRPr="002D2026" w:rsidRDefault="002D2026" w:rsidP="002D2026">
      <w:pPr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2D2026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Felelős: polgármester</w:t>
      </w:r>
    </w:p>
    <w:p w:rsidR="002D2026" w:rsidRPr="002D2026" w:rsidRDefault="002D2026" w:rsidP="002D2026">
      <w:pPr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2D2026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Határidő: folyamatos</w:t>
      </w:r>
    </w:p>
    <w:p w:rsidR="002D2026" w:rsidRDefault="002D2026" w:rsidP="002D2026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2D2026" w:rsidRPr="0079291A" w:rsidRDefault="002D2026" w:rsidP="002D2026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2D2026" w:rsidRPr="0079291A" w:rsidRDefault="002D2026" w:rsidP="002D2026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D2026" w:rsidRPr="0079291A" w:rsidRDefault="002D2026" w:rsidP="002D2026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D2026" w:rsidRPr="0079291A" w:rsidRDefault="002D2026" w:rsidP="002D2026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2D2026" w:rsidRPr="0079291A" w:rsidRDefault="002D2026" w:rsidP="002D2026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2D2026" w:rsidRPr="0079291A" w:rsidRDefault="002D2026" w:rsidP="002D2026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D2026" w:rsidRPr="0079291A" w:rsidRDefault="002D2026" w:rsidP="002D2026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D2026" w:rsidRPr="0079291A" w:rsidRDefault="002D2026" w:rsidP="002D2026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2D2026" w:rsidRPr="0079291A" w:rsidRDefault="002D2026" w:rsidP="002D2026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D2026" w:rsidRPr="0079291A" w:rsidRDefault="002D2026" w:rsidP="002D2026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D2026" w:rsidRPr="0079291A" w:rsidRDefault="002D2026" w:rsidP="002D2026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2D2026" w:rsidRPr="0079291A" w:rsidRDefault="002D2026" w:rsidP="002D2026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2D2026" w:rsidRDefault="002D2026" w:rsidP="002D2026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2D2026" w:rsidRDefault="002D2026" w:rsidP="002D2026">
      <w:pPr>
        <w:ind w:left="709"/>
      </w:pPr>
    </w:p>
    <w:p w:rsidR="002D2026" w:rsidRDefault="002D2026" w:rsidP="002D2026">
      <w:pPr>
        <w:ind w:left="709"/>
      </w:pPr>
    </w:p>
    <w:p w:rsidR="002D2026" w:rsidRDefault="002D2026" w:rsidP="002D2026">
      <w:pPr>
        <w:ind w:left="709"/>
      </w:pPr>
    </w:p>
    <w:p w:rsidR="002D2026" w:rsidRDefault="002D2026" w:rsidP="002D2026">
      <w:pPr>
        <w:ind w:left="709"/>
      </w:pPr>
    </w:p>
    <w:p w:rsidR="002D2026" w:rsidRPr="0079291A" w:rsidRDefault="002D2026" w:rsidP="002D2026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2D2026" w:rsidRPr="0079291A" w:rsidRDefault="002D2026" w:rsidP="002D2026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2D2026" w:rsidRPr="0079291A" w:rsidRDefault="002D2026" w:rsidP="002D2026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2D2026" w:rsidRPr="0079291A" w:rsidRDefault="002D2026" w:rsidP="00166B4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2D2026" w:rsidRPr="0079291A" w:rsidRDefault="002D2026" w:rsidP="002D202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2D2026" w:rsidRPr="0079291A" w:rsidRDefault="002D2026" w:rsidP="002D2026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2D2026" w:rsidRPr="0079291A" w:rsidRDefault="002D2026" w:rsidP="002D202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június 17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2D2026" w:rsidRDefault="002D2026" w:rsidP="00166B4E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166B4E" w:rsidRPr="002A414D" w:rsidRDefault="002D2026" w:rsidP="00166B4E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Tárgy: </w:t>
      </w:r>
      <w:r w:rsidR="00166B4E" w:rsidRPr="002A414D">
        <w:rPr>
          <w:rFonts w:ascii="Arial" w:hAnsi="Arial" w:cs="Arial"/>
          <w:b/>
        </w:rPr>
        <w:t>Környezeti Vizsgálat (KV) Környezeti Értékelési (KÉ) tematikájáról</w:t>
      </w:r>
    </w:p>
    <w:p w:rsidR="002D2026" w:rsidRDefault="002D2026" w:rsidP="002D202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2D2026" w:rsidRPr="0079291A" w:rsidRDefault="002D2026" w:rsidP="002D2026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64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17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2D2026" w:rsidRPr="00710E59" w:rsidRDefault="002D2026" w:rsidP="002D2026">
      <w:pPr>
        <w:spacing w:after="0" w:line="240" w:lineRule="auto"/>
        <w:ind w:left="709"/>
        <w:rPr>
          <w:rFonts w:ascii="Arial" w:hAnsi="Arial" w:cs="Arial"/>
          <w:b/>
        </w:rPr>
      </w:pP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A vonatkozó 2/2005.(I.11.) sz. Kormányrendelet (továbbiakban: KR) és a Környezeti Vizsgálat (továbbiakban: KV) Környezeti Értékelési (továbbiakban: KÉ) tematikájának meghatározására vonatkozó véleménykérési eljárás eredményének alapján a Község területére vonatkozó településrendezési tervhez Környezeti vizsgálat (továbbiakban</w:t>
      </w:r>
      <w:proofErr w:type="gramStart"/>
      <w:r w:rsidRPr="00166B4E">
        <w:rPr>
          <w:rFonts w:ascii="Arial" w:hAnsi="Arial" w:cs="Arial"/>
          <w:sz w:val="24"/>
          <w:szCs w:val="24"/>
        </w:rPr>
        <w:t>:KV</w:t>
      </w:r>
      <w:proofErr w:type="gramEnd"/>
      <w:r w:rsidRPr="00166B4E">
        <w:rPr>
          <w:rFonts w:ascii="Arial" w:hAnsi="Arial" w:cs="Arial"/>
          <w:sz w:val="24"/>
          <w:szCs w:val="24"/>
        </w:rPr>
        <w:t xml:space="preserve">) lefolytatása szükséges, melynek keretében elkészítendő a </w:t>
      </w:r>
      <w:r w:rsidRPr="00166B4E">
        <w:rPr>
          <w:rFonts w:ascii="Arial" w:hAnsi="Arial" w:cs="Arial"/>
          <w:b/>
          <w:sz w:val="24"/>
          <w:szCs w:val="24"/>
        </w:rPr>
        <w:t>Környezeti Értékelési (továbbiakban: KÉ) tervi alátámasztó munkarész.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 xml:space="preserve">1./ Az Önkormányzat úgy határoz, hogy a </w:t>
      </w:r>
      <w:r w:rsidRPr="00166B4E">
        <w:rPr>
          <w:rStyle w:val="CharacterStyle12"/>
          <w:rFonts w:ascii="Arial" w:hAnsi="Arial" w:cs="Arial"/>
          <w:spacing w:val="6"/>
          <w:sz w:val="24"/>
          <w:szCs w:val="24"/>
        </w:rPr>
        <w:t xml:space="preserve">településrendezési eszközök készítése során a Natura2000 területek </w:t>
      </w:r>
      <w:r w:rsidRPr="00166B4E">
        <w:rPr>
          <w:rStyle w:val="CharacterStyle12"/>
          <w:rFonts w:ascii="Arial" w:hAnsi="Arial" w:cs="Arial"/>
          <w:spacing w:val="1"/>
          <w:sz w:val="24"/>
          <w:szCs w:val="24"/>
        </w:rPr>
        <w:t xml:space="preserve">esetében nem tervez változtatásokat, ezért a </w:t>
      </w:r>
      <w:r w:rsidRPr="00166B4E">
        <w:rPr>
          <w:rStyle w:val="CharacterStyle12"/>
          <w:rFonts w:ascii="Arial" w:hAnsi="Arial" w:cs="Arial"/>
          <w:spacing w:val="6"/>
          <w:sz w:val="24"/>
          <w:szCs w:val="24"/>
        </w:rPr>
        <w:t xml:space="preserve">Natura2000 </w:t>
      </w:r>
      <w:r w:rsidRPr="00166B4E">
        <w:rPr>
          <w:rStyle w:val="CharacterStyle12"/>
          <w:rFonts w:ascii="Arial" w:hAnsi="Arial" w:cs="Arial"/>
          <w:spacing w:val="1"/>
          <w:sz w:val="24"/>
          <w:szCs w:val="24"/>
        </w:rPr>
        <w:t xml:space="preserve">hatásbecslés elkészítését nem látja indokoltnak. A </w:t>
      </w:r>
      <w:r w:rsidRPr="00166B4E">
        <w:rPr>
          <w:rFonts w:ascii="Arial" w:hAnsi="Arial" w:cs="Arial"/>
          <w:sz w:val="24"/>
          <w:szCs w:val="24"/>
        </w:rPr>
        <w:t>KÉ tematikájának 2./ pont szerint meghatározásában a hatásbecslést nem szerepelteti.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2./ A KÉ tematikájának meghatározásához Önkormányzatunk megkereste a KR 7.§</w:t>
      </w:r>
      <w:proofErr w:type="spellStart"/>
      <w:r w:rsidRPr="00166B4E">
        <w:rPr>
          <w:rFonts w:ascii="Arial" w:hAnsi="Arial" w:cs="Arial"/>
          <w:sz w:val="24"/>
          <w:szCs w:val="24"/>
        </w:rPr>
        <w:t>-ban</w:t>
      </w:r>
      <w:proofErr w:type="spellEnd"/>
      <w:r w:rsidRPr="00166B4E">
        <w:rPr>
          <w:rFonts w:ascii="Arial" w:hAnsi="Arial" w:cs="Arial"/>
          <w:sz w:val="24"/>
          <w:szCs w:val="24"/>
        </w:rPr>
        <w:t xml:space="preserve"> meghatározott eljárás keretében a környezet védelméért felelős szerveket.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 xml:space="preserve">E szervek véleményének figyelembevételével </w:t>
      </w:r>
      <w:r w:rsidRPr="00166B4E">
        <w:rPr>
          <w:rFonts w:ascii="Arial" w:hAnsi="Arial" w:cs="Arial"/>
          <w:b/>
          <w:sz w:val="24"/>
          <w:szCs w:val="24"/>
        </w:rPr>
        <w:t xml:space="preserve">határozza meg </w:t>
      </w:r>
      <w:r w:rsidRPr="00166B4E">
        <w:rPr>
          <w:rFonts w:ascii="Arial" w:hAnsi="Arial" w:cs="Arial"/>
          <w:sz w:val="24"/>
          <w:szCs w:val="24"/>
        </w:rPr>
        <w:t xml:space="preserve">a KV lefolytatásához szükséges </w:t>
      </w:r>
      <w:r w:rsidRPr="00166B4E">
        <w:rPr>
          <w:rFonts w:ascii="Arial" w:hAnsi="Arial" w:cs="Arial"/>
          <w:b/>
          <w:sz w:val="24"/>
          <w:szCs w:val="24"/>
        </w:rPr>
        <w:t>KÉ tematikát</w:t>
      </w:r>
      <w:r w:rsidRPr="00166B4E">
        <w:rPr>
          <w:rFonts w:ascii="Arial" w:hAnsi="Arial" w:cs="Arial"/>
          <w:sz w:val="24"/>
          <w:szCs w:val="24"/>
        </w:rPr>
        <w:t>, a KR 4</w:t>
      </w:r>
      <w:proofErr w:type="gramStart"/>
      <w:r w:rsidRPr="00166B4E">
        <w:rPr>
          <w:rFonts w:ascii="Arial" w:hAnsi="Arial" w:cs="Arial"/>
          <w:sz w:val="24"/>
          <w:szCs w:val="24"/>
        </w:rPr>
        <w:t>.sz.</w:t>
      </w:r>
      <w:proofErr w:type="gramEnd"/>
      <w:r w:rsidRPr="00166B4E">
        <w:rPr>
          <w:rFonts w:ascii="Arial" w:hAnsi="Arial" w:cs="Arial"/>
          <w:sz w:val="24"/>
          <w:szCs w:val="24"/>
        </w:rPr>
        <w:t xml:space="preserve"> mellékletének alapul vételével, az alábbiak szerint.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b/>
          <w:i/>
          <w:sz w:val="24"/>
          <w:szCs w:val="24"/>
        </w:rPr>
      </w:pPr>
      <w:r w:rsidRPr="00166B4E">
        <w:rPr>
          <w:rFonts w:ascii="Arial" w:hAnsi="Arial" w:cs="Arial"/>
          <w:b/>
          <w:i/>
          <w:sz w:val="24"/>
          <w:szCs w:val="24"/>
        </w:rPr>
        <w:t xml:space="preserve">A </w:t>
      </w:r>
      <w:r w:rsidRPr="00166B4E">
        <w:rPr>
          <w:rFonts w:ascii="Arial" w:hAnsi="Arial" w:cs="Arial"/>
          <w:sz w:val="24"/>
          <w:szCs w:val="24"/>
        </w:rPr>
        <w:t xml:space="preserve">„Zebegény Község településszerkezeti terve, helyi építési szabályzata és szabályozási terve” c. </w:t>
      </w:r>
      <w:r w:rsidRPr="00166B4E">
        <w:rPr>
          <w:rFonts w:ascii="Arial" w:hAnsi="Arial" w:cs="Arial"/>
          <w:b/>
          <w:i/>
          <w:sz w:val="24"/>
          <w:szCs w:val="24"/>
        </w:rPr>
        <w:t>településrendezési tervéhez készítendő KÉ részletes tartalmi követelményei: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1.</w:t>
      </w:r>
      <w:r w:rsidRPr="00166B4E">
        <w:rPr>
          <w:rFonts w:ascii="Arial" w:hAnsi="Arial" w:cs="Arial"/>
          <w:i/>
          <w:sz w:val="24"/>
          <w:szCs w:val="24"/>
        </w:rPr>
        <w:tab/>
        <w:t>a településrendezési tervet megalapozó előkészítő folyamat környezeti szempontú összefoglaló értékelése,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2.</w:t>
      </w:r>
      <w:r w:rsidRPr="00166B4E">
        <w:rPr>
          <w:rFonts w:ascii="Arial" w:hAnsi="Arial" w:cs="Arial"/>
          <w:i/>
          <w:sz w:val="24"/>
          <w:szCs w:val="24"/>
        </w:rPr>
        <w:tab/>
        <w:t>a településrendezési terv előkészítése során kitűzött célok lokalizálásának esetleges alternatívái és ezek környezeti szempontú minősítése;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3.</w:t>
      </w:r>
      <w:r w:rsidRPr="00166B4E">
        <w:rPr>
          <w:rFonts w:ascii="Arial" w:hAnsi="Arial" w:cs="Arial"/>
          <w:i/>
          <w:sz w:val="24"/>
          <w:szCs w:val="24"/>
        </w:rPr>
        <w:tab/>
        <w:t xml:space="preserve">a településfejlesztési célú terület-igénybevétel, a </w:t>
      </w:r>
      <w:proofErr w:type="spellStart"/>
      <w:r w:rsidRPr="00166B4E">
        <w:rPr>
          <w:rFonts w:ascii="Arial" w:hAnsi="Arial" w:cs="Arial"/>
          <w:i/>
          <w:sz w:val="24"/>
          <w:szCs w:val="24"/>
        </w:rPr>
        <w:t>területfelhasználási</w:t>
      </w:r>
      <w:proofErr w:type="spellEnd"/>
      <w:r w:rsidRPr="00166B4E">
        <w:rPr>
          <w:rFonts w:ascii="Arial" w:hAnsi="Arial" w:cs="Arial"/>
          <w:i/>
          <w:sz w:val="24"/>
          <w:szCs w:val="24"/>
        </w:rPr>
        <w:t xml:space="preserve"> változások jellege és mértéke, illetve ezek várható környezeti hatásai;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4.</w:t>
      </w:r>
      <w:r w:rsidRPr="00166B4E">
        <w:rPr>
          <w:rFonts w:ascii="Arial" w:hAnsi="Arial" w:cs="Arial"/>
          <w:i/>
          <w:sz w:val="24"/>
          <w:szCs w:val="24"/>
        </w:rPr>
        <w:tab/>
        <w:t xml:space="preserve">a várható környezeti hatások kezelése a településszerkezeti terv szintjén: környezeti szempontok érvényesítése </w:t>
      </w:r>
      <w:proofErr w:type="spellStart"/>
      <w:r w:rsidRPr="00166B4E">
        <w:rPr>
          <w:rFonts w:ascii="Arial" w:hAnsi="Arial" w:cs="Arial"/>
          <w:i/>
          <w:sz w:val="24"/>
          <w:szCs w:val="24"/>
        </w:rPr>
        <w:t>területfelhasználási</w:t>
      </w:r>
      <w:proofErr w:type="spellEnd"/>
      <w:r w:rsidRPr="00166B4E">
        <w:rPr>
          <w:rFonts w:ascii="Arial" w:hAnsi="Arial" w:cs="Arial"/>
          <w:i/>
          <w:sz w:val="24"/>
          <w:szCs w:val="24"/>
        </w:rPr>
        <w:t xml:space="preserve"> és szerkezeti struktúrában, illetve a jóváhagyó TSZT - határozat szövegében;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5.</w:t>
      </w:r>
      <w:r w:rsidRPr="00166B4E">
        <w:rPr>
          <w:rFonts w:ascii="Arial" w:hAnsi="Arial" w:cs="Arial"/>
          <w:i/>
          <w:sz w:val="24"/>
          <w:szCs w:val="24"/>
        </w:rPr>
        <w:tab/>
        <w:t>a várható környezeti hatások kezelése a helyi építési szabályzat szintjén: környezeti szempontok érvényesítése a szabályozási tervben, illetve a jóváhagyó HÉSZ - rendelet szövegében;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lastRenderedPageBreak/>
        <w:t>6.</w:t>
      </w:r>
      <w:r w:rsidRPr="00166B4E">
        <w:rPr>
          <w:rFonts w:ascii="Arial" w:hAnsi="Arial" w:cs="Arial"/>
          <w:i/>
          <w:sz w:val="24"/>
          <w:szCs w:val="24"/>
        </w:rPr>
        <w:tab/>
        <w:t>a tervezés kapcsán várható környezeti hatások és szükséges környezetvédelmi intézkedések lényegi összefoglalása.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7.</w:t>
      </w:r>
      <w:r w:rsidRPr="00166B4E">
        <w:rPr>
          <w:rFonts w:ascii="Arial" w:hAnsi="Arial" w:cs="Arial"/>
          <w:i/>
          <w:sz w:val="24"/>
          <w:szCs w:val="24"/>
        </w:rPr>
        <w:tab/>
        <w:t>az előzetes véleménykérési eljárás során a környezet védelméért felelős szervek által kiemelten fontosnak tartott szempontokra a KÉ készítése során ki kell térni. Ezek a témakörök: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- a településfejlesztés és az ökológia környezeti összefüggései, az ökológia értékek védelme,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- a Natura2000 védettség alatt álló területek esetleges érintettségének vizsgálata, a környezeti hatások jellegének megállapítása,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166B4E">
        <w:rPr>
          <w:rFonts w:ascii="Arial" w:hAnsi="Arial" w:cs="Arial"/>
          <w:i/>
          <w:sz w:val="24"/>
          <w:szCs w:val="24"/>
        </w:rPr>
        <w:t>- javaslat a település kiemelt környezetvédelmi feladatainak meghatározására.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 xml:space="preserve">A KÉ a </w:t>
      </w:r>
      <w:proofErr w:type="gramStart"/>
      <w:r w:rsidRPr="00166B4E">
        <w:rPr>
          <w:rFonts w:ascii="Arial" w:hAnsi="Arial" w:cs="Arial"/>
          <w:sz w:val="24"/>
          <w:szCs w:val="24"/>
        </w:rPr>
        <w:t>terv kötelező</w:t>
      </w:r>
      <w:proofErr w:type="gramEnd"/>
      <w:r w:rsidRPr="00166B4E">
        <w:rPr>
          <w:rFonts w:ascii="Arial" w:hAnsi="Arial" w:cs="Arial"/>
          <w:sz w:val="24"/>
          <w:szCs w:val="24"/>
        </w:rPr>
        <w:t xml:space="preserve"> alátámasztó munkarészeként dolgozandó ki és önállóan is dokumentálandó, egyeztetése a tervi munkarészekkel párhuzamosan biztosítandó.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A KÉ elkészítésével a KV kidolgozója a településrendezési terv készítőit bízta meg.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A KÉ megállapításait, ajánlásait a KV lefolytatása illetve a településrendezési terv elfogadása során megfelelő súllyal figyelembe kell venni.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br/>
        <w:t>Felelős: Makkai Krisztina</w:t>
      </w:r>
    </w:p>
    <w:p w:rsidR="00166B4E" w:rsidRPr="00166B4E" w:rsidRDefault="00166B4E" w:rsidP="00166B4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Határidő: folyamatos</w:t>
      </w:r>
    </w:p>
    <w:p w:rsidR="002D2026" w:rsidRPr="00166B4E" w:rsidRDefault="002D2026" w:rsidP="00166B4E">
      <w:pPr>
        <w:spacing w:after="0" w:line="240" w:lineRule="auto"/>
        <w:ind w:left="709" w:hanging="283"/>
        <w:jc w:val="both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2D2026" w:rsidRPr="00166B4E" w:rsidRDefault="002D2026" w:rsidP="00166B4E">
      <w:pPr>
        <w:spacing w:after="0" w:line="240" w:lineRule="auto"/>
        <w:ind w:left="709" w:hanging="283"/>
        <w:rPr>
          <w:sz w:val="24"/>
          <w:szCs w:val="24"/>
        </w:rPr>
      </w:pPr>
    </w:p>
    <w:p w:rsidR="002D2026" w:rsidRDefault="002D2026" w:rsidP="00166B4E">
      <w:pPr>
        <w:spacing w:after="0" w:line="240" w:lineRule="auto"/>
        <w:ind w:left="709"/>
      </w:pPr>
    </w:p>
    <w:p w:rsidR="002D2026" w:rsidRDefault="002D2026" w:rsidP="00166B4E">
      <w:pPr>
        <w:spacing w:after="0" w:line="240" w:lineRule="auto"/>
        <w:ind w:left="709"/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Pr="0079291A" w:rsidRDefault="00166B4E" w:rsidP="00166B4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166B4E" w:rsidRDefault="00166B4E" w:rsidP="00166B4E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66B4E" w:rsidRDefault="00166B4E" w:rsidP="00166B4E">
      <w:pPr>
        <w:ind w:left="709"/>
      </w:pPr>
    </w:p>
    <w:p w:rsidR="000C59C5" w:rsidRDefault="000C59C5" w:rsidP="00166B4E">
      <w:pPr>
        <w:spacing w:after="0" w:line="240" w:lineRule="auto"/>
      </w:pPr>
    </w:p>
    <w:p w:rsidR="00166B4E" w:rsidRDefault="00166B4E" w:rsidP="00166B4E">
      <w:pPr>
        <w:spacing w:after="0" w:line="240" w:lineRule="auto"/>
      </w:pPr>
    </w:p>
    <w:p w:rsidR="00166B4E" w:rsidRDefault="00166B4E" w:rsidP="00166B4E">
      <w:pPr>
        <w:spacing w:after="0" w:line="240" w:lineRule="auto"/>
      </w:pPr>
    </w:p>
    <w:p w:rsidR="00166B4E" w:rsidRDefault="00166B4E" w:rsidP="00166B4E">
      <w:pPr>
        <w:spacing w:after="0" w:line="240" w:lineRule="auto"/>
      </w:pPr>
    </w:p>
    <w:p w:rsidR="00166B4E" w:rsidRDefault="00166B4E" w:rsidP="00166B4E">
      <w:pPr>
        <w:spacing w:after="0" w:line="240" w:lineRule="auto"/>
      </w:pPr>
    </w:p>
    <w:p w:rsidR="00166B4E" w:rsidRDefault="00166B4E" w:rsidP="00166B4E">
      <w:pPr>
        <w:spacing w:after="0" w:line="240" w:lineRule="auto"/>
      </w:pPr>
    </w:p>
    <w:p w:rsidR="00166B4E" w:rsidRDefault="00166B4E" w:rsidP="00166B4E">
      <w:pPr>
        <w:spacing w:after="0" w:line="240" w:lineRule="auto"/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166B4E" w:rsidRPr="0079291A" w:rsidRDefault="00166B4E" w:rsidP="00166B4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166B4E" w:rsidRPr="0079291A" w:rsidRDefault="00166B4E" w:rsidP="00166B4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június 17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166B4E" w:rsidRDefault="00166B4E" w:rsidP="00166B4E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166B4E" w:rsidRPr="00166B4E" w:rsidRDefault="00166B4E" w:rsidP="00166B4E">
      <w:pPr>
        <w:tabs>
          <w:tab w:val="left" w:pos="851"/>
        </w:tabs>
        <w:autoSpaceDE w:val="0"/>
        <w:ind w:left="70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Tárgy: </w:t>
      </w:r>
      <w:r w:rsidRPr="003D1496">
        <w:rPr>
          <w:rFonts w:ascii="Arial" w:eastAsia="Arial" w:hAnsi="Arial" w:cs="Arial"/>
          <w:b/>
          <w:bCs/>
        </w:rPr>
        <w:t>Közszolgáltatási szerződés módosítása</w:t>
      </w:r>
    </w:p>
    <w:p w:rsidR="00166B4E" w:rsidRPr="0079291A" w:rsidRDefault="00166B4E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65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17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166B4E" w:rsidRPr="00166B4E" w:rsidRDefault="00166B4E" w:rsidP="00166B4E">
      <w:pPr>
        <w:pStyle w:val="Standard"/>
        <w:ind w:left="30"/>
        <w:jc w:val="both"/>
        <w:rPr>
          <w:rFonts w:ascii="Arial" w:hAnsi="Arial" w:cs="Arial"/>
          <w:b/>
          <w:u w:val="single"/>
        </w:rPr>
      </w:pPr>
    </w:p>
    <w:p w:rsidR="00166B4E" w:rsidRPr="00166B4E" w:rsidRDefault="00166B4E" w:rsidP="00166B4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 xml:space="preserve">Zebegény Község Önkormányzatának Képviselő-testülete a 2015.évre vonatkozó hulladékszállítási szerződés </w:t>
      </w:r>
      <w:proofErr w:type="spellStart"/>
      <w:r w:rsidRPr="00166B4E">
        <w:rPr>
          <w:rFonts w:ascii="Arial" w:hAnsi="Arial" w:cs="Arial"/>
          <w:sz w:val="24"/>
          <w:szCs w:val="24"/>
        </w:rPr>
        <w:t>III.sz.módosítására</w:t>
      </w:r>
      <w:proofErr w:type="spellEnd"/>
      <w:r w:rsidRPr="00166B4E">
        <w:rPr>
          <w:rFonts w:ascii="Arial" w:hAnsi="Arial" w:cs="Arial"/>
          <w:sz w:val="24"/>
          <w:szCs w:val="24"/>
        </w:rPr>
        <w:t xml:space="preserve"> tett javaslatot megismerte. A szerződést az alábbiak szerint módosítja:</w:t>
      </w:r>
    </w:p>
    <w:p w:rsidR="00166B4E" w:rsidRDefault="00166B4E" w:rsidP="00166B4E">
      <w:pPr>
        <w:shd w:val="clear" w:color="auto" w:fill="FFFFFF"/>
        <w:spacing w:after="0" w:line="240" w:lineRule="auto"/>
        <w:ind w:left="709"/>
        <w:jc w:val="both"/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66B4E" w:rsidRPr="00166B4E" w:rsidRDefault="00166B4E" w:rsidP="00166B4E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"Szerződő felek rögzítik, hogy 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özszolgáltató - a hatályos jogszabályoknak megfelelően - jogosult 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özremű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ödőket igénybe venni, ami alapján a Zöld Híd Régió Nonprofit Kft., mint nevesített 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özremű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ödő vesz részt a hulladékgazdálkodási 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özszolgáltatás részét 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épező települési szilárd </w:t>
      </w:r>
      <w:proofErr w:type="gramStart"/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hulladé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kezelésben</w:t>
      </w:r>
      <w:proofErr w:type="gramEnd"/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ártalmatlanításban, a szelektív hulladé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hasznosításra történő elő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észítésében és a szelektív üveghulladé</w:t>
      </w:r>
      <w:r w:rsidRPr="00166B4E">
        <w:rPr>
          <w:rStyle w:val="object"/>
          <w:rFonts w:ascii="Arial" w:eastAsia="Times New Roman" w:hAnsi="Arial" w:cs="Arial"/>
          <w:i/>
          <w:iCs/>
          <w:color w:val="005A95"/>
          <w:sz w:val="24"/>
          <w:szCs w:val="24"/>
          <w:shd w:val="clear" w:color="auto" w:fill="FFFFFF"/>
        </w:rPr>
        <w:t>k</w:t>
      </w:r>
      <w:r w:rsidRPr="00166B4E">
        <w:rPr>
          <w:rStyle w:val="Kiemels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gyűjtésében."</w:t>
      </w:r>
    </w:p>
    <w:p w:rsidR="00166B4E" w:rsidRPr="00166B4E" w:rsidRDefault="00166B4E" w:rsidP="00166B4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66B4E" w:rsidRPr="00166B4E" w:rsidRDefault="00166B4E" w:rsidP="00166B4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Felelős: Hutter Jánosné polgármester</w:t>
      </w:r>
    </w:p>
    <w:p w:rsidR="00166B4E" w:rsidRPr="00166B4E" w:rsidRDefault="00166B4E" w:rsidP="00166B4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Határidő: folyamatos</w:t>
      </w:r>
    </w:p>
    <w:p w:rsidR="00166B4E" w:rsidRDefault="00166B4E" w:rsidP="00166B4E">
      <w:pPr>
        <w:spacing w:after="0" w:line="240" w:lineRule="auto"/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Default="00166B4E" w:rsidP="00166B4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84394" w:rsidRDefault="00D84394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166B4E" w:rsidRPr="0079291A" w:rsidRDefault="00166B4E" w:rsidP="00166B4E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166B4E" w:rsidRPr="0079291A" w:rsidRDefault="00166B4E" w:rsidP="00166B4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június 17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166B4E" w:rsidRDefault="00166B4E" w:rsidP="00166B4E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166B4E" w:rsidRPr="00166B4E" w:rsidRDefault="00166B4E" w:rsidP="00166B4E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Tárgy: </w:t>
      </w:r>
      <w:r w:rsidRPr="00166B4E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Közterület-használat kérel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em</w:t>
      </w:r>
    </w:p>
    <w:p w:rsidR="00166B4E" w:rsidRPr="002A414D" w:rsidRDefault="00166B4E" w:rsidP="00166B4E">
      <w:pPr>
        <w:tabs>
          <w:tab w:val="left" w:pos="851"/>
        </w:tabs>
        <w:autoSpaceDE w:val="0"/>
        <w:ind w:left="709"/>
        <w:rPr>
          <w:rFonts w:ascii="Arial" w:hAnsi="Arial" w:cs="Arial"/>
          <w:b/>
        </w:rPr>
      </w:pPr>
    </w:p>
    <w:p w:rsidR="00166B4E" w:rsidRDefault="00166B4E" w:rsidP="00166B4E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166B4E" w:rsidRDefault="00166B4E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66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17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166B4E" w:rsidRPr="006F0878" w:rsidRDefault="00166B4E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66B4E" w:rsidRPr="006F0878" w:rsidRDefault="00166B4E" w:rsidP="006F0878">
      <w:pPr>
        <w:ind w:left="720"/>
        <w:jc w:val="both"/>
        <w:rPr>
          <w:rFonts w:ascii="Arial" w:hAnsi="Arial" w:cs="Arial"/>
          <w:sz w:val="24"/>
          <w:szCs w:val="24"/>
        </w:rPr>
      </w:pPr>
      <w:r w:rsidRPr="006F0878">
        <w:rPr>
          <w:rFonts w:ascii="Arial" w:hAnsi="Arial" w:cs="Arial"/>
          <w:sz w:val="24"/>
          <w:szCs w:val="24"/>
        </w:rPr>
        <w:t xml:space="preserve">Zebegény község önkormányzata </w:t>
      </w:r>
      <w:proofErr w:type="spellStart"/>
      <w:r w:rsidRPr="006F0878">
        <w:rPr>
          <w:rFonts w:ascii="Arial" w:hAnsi="Arial" w:cs="Arial"/>
          <w:sz w:val="24"/>
          <w:szCs w:val="24"/>
        </w:rPr>
        <w:t>Brinyiczki</w:t>
      </w:r>
      <w:proofErr w:type="spellEnd"/>
      <w:r w:rsidRPr="006F0878">
        <w:rPr>
          <w:rFonts w:ascii="Arial" w:hAnsi="Arial" w:cs="Arial"/>
          <w:sz w:val="24"/>
          <w:szCs w:val="24"/>
        </w:rPr>
        <w:t xml:space="preserve"> András és </w:t>
      </w:r>
      <w:proofErr w:type="spellStart"/>
      <w:r w:rsidRPr="006F0878">
        <w:rPr>
          <w:rFonts w:ascii="Arial" w:hAnsi="Arial" w:cs="Arial"/>
          <w:sz w:val="24"/>
          <w:szCs w:val="24"/>
        </w:rPr>
        <w:t>Sztraka</w:t>
      </w:r>
      <w:proofErr w:type="spellEnd"/>
      <w:r w:rsidRPr="006F0878">
        <w:rPr>
          <w:rFonts w:ascii="Arial" w:hAnsi="Arial" w:cs="Arial"/>
          <w:sz w:val="24"/>
          <w:szCs w:val="24"/>
        </w:rPr>
        <w:t xml:space="preserve"> Noémi kérelmét megismerte. A közterület vendéglátó egység teraszaként történő igénybevételét elviekben támogatja. A bérlet ideje 1 év. A területbérletre vonatkozóan a helyi rendelet szabályai szerint kell eljárni</w:t>
      </w:r>
      <w:r w:rsidR="006F0878">
        <w:rPr>
          <w:rFonts w:ascii="Arial" w:hAnsi="Arial" w:cs="Arial"/>
          <w:sz w:val="24"/>
          <w:szCs w:val="24"/>
        </w:rPr>
        <w:t>,</w:t>
      </w:r>
      <w:r w:rsidRPr="006F0878">
        <w:rPr>
          <w:rFonts w:ascii="Arial" w:hAnsi="Arial" w:cs="Arial"/>
          <w:sz w:val="24"/>
          <w:szCs w:val="24"/>
        </w:rPr>
        <w:t xml:space="preserve"> és eleget kell tenni a településképi bejelentési kérelemben foglaltaknak. A hozzájárulás nem helyettesíti a szükséges egyéb hatósági engedélyeket.</w:t>
      </w:r>
    </w:p>
    <w:p w:rsidR="00166B4E" w:rsidRPr="006F0878" w:rsidRDefault="00166B4E" w:rsidP="006F0878">
      <w:pPr>
        <w:ind w:left="720"/>
        <w:jc w:val="both"/>
        <w:rPr>
          <w:rFonts w:ascii="Arial" w:hAnsi="Arial" w:cs="Arial"/>
          <w:sz w:val="24"/>
          <w:szCs w:val="24"/>
        </w:rPr>
      </w:pPr>
      <w:r w:rsidRPr="006F0878">
        <w:rPr>
          <w:rFonts w:ascii="Arial" w:hAnsi="Arial" w:cs="Arial"/>
          <w:sz w:val="24"/>
          <w:szCs w:val="24"/>
        </w:rPr>
        <w:t>Felhatalmazza a polgármestert a közterületi foglalási e</w:t>
      </w:r>
      <w:r w:rsidR="006F0878" w:rsidRPr="006F0878">
        <w:rPr>
          <w:rFonts w:ascii="Arial" w:hAnsi="Arial" w:cs="Arial"/>
          <w:sz w:val="24"/>
          <w:szCs w:val="24"/>
        </w:rPr>
        <w:t>nge</w:t>
      </w:r>
      <w:r w:rsidRPr="006F0878">
        <w:rPr>
          <w:rFonts w:ascii="Arial" w:hAnsi="Arial" w:cs="Arial"/>
          <w:sz w:val="24"/>
          <w:szCs w:val="24"/>
        </w:rPr>
        <w:t>dély kiadására.</w:t>
      </w:r>
    </w:p>
    <w:p w:rsidR="00166B4E" w:rsidRPr="00166B4E" w:rsidRDefault="00166B4E" w:rsidP="00166B4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Felelős: Hutter Jánosné polgármester</w:t>
      </w:r>
    </w:p>
    <w:p w:rsidR="00166B4E" w:rsidRPr="00166B4E" w:rsidRDefault="00166B4E" w:rsidP="00166B4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Határidő: folyamatos</w:t>
      </w: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66B4E" w:rsidRPr="0079291A" w:rsidRDefault="00166B4E" w:rsidP="00166B4E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66B4E" w:rsidRDefault="00166B4E" w:rsidP="00166B4E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166B4E" w:rsidRDefault="00166B4E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6F0878" w:rsidRPr="0079291A" w:rsidRDefault="006F0878" w:rsidP="006F087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június 17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6F0878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6F0878" w:rsidRPr="00166B4E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Tárgy: </w:t>
      </w:r>
      <w:r w:rsidRPr="00166B4E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Közterület-használat kérel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em</w:t>
      </w:r>
    </w:p>
    <w:p w:rsidR="006F0878" w:rsidRPr="002A414D" w:rsidRDefault="006F0878" w:rsidP="006F0878">
      <w:pPr>
        <w:tabs>
          <w:tab w:val="left" w:pos="851"/>
        </w:tabs>
        <w:autoSpaceDE w:val="0"/>
        <w:ind w:left="709"/>
        <w:rPr>
          <w:rFonts w:ascii="Arial" w:hAnsi="Arial" w:cs="Arial"/>
          <w:b/>
        </w:rPr>
      </w:pPr>
    </w:p>
    <w:p w:rsidR="006F0878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17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6F0878" w:rsidRP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Pr="006F0878" w:rsidRDefault="006F0878" w:rsidP="006F0878">
      <w:pPr>
        <w:ind w:left="720"/>
        <w:jc w:val="both"/>
        <w:rPr>
          <w:rFonts w:ascii="Arial" w:hAnsi="Arial" w:cs="Arial"/>
          <w:sz w:val="24"/>
          <w:szCs w:val="24"/>
        </w:rPr>
      </w:pPr>
      <w:r w:rsidRPr="006F0878">
        <w:rPr>
          <w:rFonts w:ascii="Arial" w:hAnsi="Arial" w:cs="Arial"/>
          <w:sz w:val="24"/>
          <w:szCs w:val="24"/>
        </w:rPr>
        <w:t xml:space="preserve">Zebegény község önkormányzata </w:t>
      </w:r>
      <w:proofErr w:type="spellStart"/>
      <w:r w:rsidRPr="006F0878">
        <w:rPr>
          <w:rFonts w:ascii="Arial" w:hAnsi="Arial" w:cs="Arial"/>
          <w:sz w:val="24"/>
          <w:szCs w:val="24"/>
        </w:rPr>
        <w:t>Kuha</w:t>
      </w:r>
      <w:proofErr w:type="spellEnd"/>
      <w:r w:rsidRPr="006F0878">
        <w:rPr>
          <w:rFonts w:ascii="Arial" w:hAnsi="Arial" w:cs="Arial"/>
          <w:sz w:val="24"/>
          <w:szCs w:val="24"/>
        </w:rPr>
        <w:t xml:space="preserve"> László és Kovács Gyöngyi kérelmét megismerte. A közterület igénybevételét útbaigazító tábla kihelyezésére támogatja. A bérlet ideje 1 év. A területbérletre vonatkozóan a helyi rendelet szabályai szerint kell eljárni</w:t>
      </w:r>
      <w:r>
        <w:rPr>
          <w:rFonts w:ascii="Arial" w:hAnsi="Arial" w:cs="Arial"/>
          <w:sz w:val="24"/>
          <w:szCs w:val="24"/>
        </w:rPr>
        <w:t>,</w:t>
      </w:r>
      <w:r w:rsidRPr="006F0878">
        <w:rPr>
          <w:rFonts w:ascii="Arial" w:hAnsi="Arial" w:cs="Arial"/>
          <w:sz w:val="24"/>
          <w:szCs w:val="24"/>
        </w:rPr>
        <w:t xml:space="preserve"> és eleget kell tenni a településképi bejelentési kérelemben foglaltaknak. A hozzájárulás nem helyettesíti a szükséges egyéb hatósági engedélyeket.</w:t>
      </w:r>
    </w:p>
    <w:p w:rsidR="006F0878" w:rsidRPr="006F0878" w:rsidRDefault="006F0878" w:rsidP="006F0878">
      <w:pPr>
        <w:ind w:left="720"/>
        <w:jc w:val="both"/>
        <w:rPr>
          <w:rFonts w:ascii="Arial" w:hAnsi="Arial" w:cs="Arial"/>
          <w:sz w:val="24"/>
          <w:szCs w:val="24"/>
        </w:rPr>
      </w:pPr>
      <w:r w:rsidRPr="006F0878">
        <w:rPr>
          <w:rFonts w:ascii="Arial" w:hAnsi="Arial" w:cs="Arial"/>
          <w:sz w:val="24"/>
          <w:szCs w:val="24"/>
        </w:rPr>
        <w:t>Felhatalmazza a polgármestert a közterületi foglalási engedély kiadására.</w:t>
      </w:r>
    </w:p>
    <w:p w:rsidR="006F0878" w:rsidRPr="00166B4E" w:rsidRDefault="006F0878" w:rsidP="006F08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Felelős: Hutter Jánosné polgármester</w:t>
      </w:r>
    </w:p>
    <w:p w:rsidR="006F0878" w:rsidRPr="00166B4E" w:rsidRDefault="006F0878" w:rsidP="006F08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66B4E">
        <w:rPr>
          <w:rFonts w:ascii="Arial" w:hAnsi="Arial" w:cs="Arial"/>
          <w:sz w:val="24"/>
          <w:szCs w:val="24"/>
        </w:rPr>
        <w:t>Határidő: folyamatos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Default="006F0878" w:rsidP="006F0878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6F0878" w:rsidRPr="0079291A" w:rsidRDefault="006F0878" w:rsidP="006F087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június 17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6F0878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6F0878" w:rsidRPr="006F0878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Tárgy: </w:t>
      </w:r>
      <w:r w:rsidRPr="006F0878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 xml:space="preserve">Névhasználati kérelem </w:t>
      </w:r>
    </w:p>
    <w:p w:rsidR="006F0878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68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17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6F0878" w:rsidRP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Zebegény község önkormányzat képviselő-testülete a „Zebegény” településnév használatát a „Zebegényi Sárkány Egyesület” formában az alakuló egyesület részére határozatlan időre engedélyezi. A névhasználat során a helyi rendelet ide vonatkozó szabályait a kérelmező köteles betartani.</w:t>
      </w: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 polgármestert a hozzájárulás kiadására.</w:t>
      </w: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határidő</w:t>
      </w:r>
      <w:proofErr w:type="gramEnd"/>
      <w:r>
        <w:rPr>
          <w:rFonts w:ascii="Arial" w:hAnsi="Arial" w:cs="Arial"/>
        </w:rPr>
        <w:t>. azonnal.</w:t>
      </w: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Default="006F0878" w:rsidP="006F0878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6F0878" w:rsidRPr="0079291A" w:rsidRDefault="006F0878" w:rsidP="006F0878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június 17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6F0878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6F0878" w:rsidRDefault="006F0878" w:rsidP="00745E8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Tárgy: </w:t>
      </w:r>
      <w:r>
        <w:rPr>
          <w:rFonts w:ascii="Arial" w:eastAsia="Arial" w:hAnsi="Arial" w:cs="Arial"/>
          <w:b/>
          <w:bCs/>
        </w:rPr>
        <w:t>Közalkalmazotti állás meghirdetése</w:t>
      </w:r>
    </w:p>
    <w:p w:rsidR="006F0878" w:rsidRPr="006F0878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6F0878" w:rsidRDefault="006F0878" w:rsidP="006F087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69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17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.) Kt. határozat</w:t>
      </w:r>
    </w:p>
    <w:p w:rsidR="006F0878" w:rsidRP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Zebegény község önkormányzat képviselő-testülete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várhatóan 2015.augusztus 17-től megüresedő körzeti védőnői állás betöltésére pályázatot ír ki.</w:t>
      </w: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Felkéri a </w:t>
      </w:r>
      <w:r w:rsidR="00745E8A">
        <w:rPr>
          <w:rFonts w:ascii="Arial" w:hAnsi="Arial" w:cs="Arial"/>
        </w:rPr>
        <w:t>polgármestert</w:t>
      </w:r>
      <w:r>
        <w:rPr>
          <w:rFonts w:ascii="Arial" w:hAnsi="Arial" w:cs="Arial"/>
        </w:rPr>
        <w:t xml:space="preserve"> a pályázati kiírás közzétételére és a pályáztatás lefolytatására.</w:t>
      </w: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határidő</w:t>
      </w:r>
      <w:proofErr w:type="gramEnd"/>
      <w:r>
        <w:rPr>
          <w:rFonts w:ascii="Arial" w:hAnsi="Arial" w:cs="Arial"/>
        </w:rPr>
        <w:t>. azonnal.</w:t>
      </w:r>
    </w:p>
    <w:p w:rsidR="006F0878" w:rsidRDefault="006F0878" w:rsidP="006F0878">
      <w:pPr>
        <w:ind w:left="567"/>
        <w:jc w:val="both"/>
        <w:rPr>
          <w:rFonts w:ascii="Arial" w:hAnsi="Arial" w:cs="Arial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F0878" w:rsidRPr="0079291A" w:rsidRDefault="006F0878" w:rsidP="006F0878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F0878" w:rsidRDefault="006F0878" w:rsidP="006F0878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6F087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6F0878" w:rsidRPr="0079291A" w:rsidRDefault="006F0878" w:rsidP="00166B4E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66B4E" w:rsidRDefault="00166B4E" w:rsidP="00166B4E">
      <w:pPr>
        <w:spacing w:after="0" w:line="240" w:lineRule="auto"/>
      </w:pPr>
    </w:p>
    <w:sectPr w:rsidR="00166B4E" w:rsidSect="001E5050">
      <w:footerReference w:type="default" r:id="rId8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55" w:rsidRDefault="00591D55">
      <w:pPr>
        <w:spacing w:after="0" w:line="240" w:lineRule="auto"/>
      </w:pPr>
      <w:r>
        <w:separator/>
      </w:r>
    </w:p>
  </w:endnote>
  <w:endnote w:type="continuationSeparator" w:id="0">
    <w:p w:rsidR="00591D55" w:rsidRDefault="005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982140"/>
      <w:docPartObj>
        <w:docPartGallery w:val="Page Numbers (Bottom of Page)"/>
        <w:docPartUnique/>
      </w:docPartObj>
    </w:sdtPr>
    <w:sdtEndPr/>
    <w:sdtContent>
      <w:p w:rsidR="0079291A" w:rsidRDefault="00745E8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94">
          <w:rPr>
            <w:noProof/>
          </w:rPr>
          <w:t>8</w:t>
        </w:r>
        <w:r>
          <w:fldChar w:fldCharType="end"/>
        </w:r>
      </w:p>
    </w:sdtContent>
  </w:sdt>
  <w:p w:rsidR="0079291A" w:rsidRDefault="00591D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55" w:rsidRDefault="00591D55">
      <w:pPr>
        <w:spacing w:after="0" w:line="240" w:lineRule="auto"/>
      </w:pPr>
      <w:r>
        <w:separator/>
      </w:r>
    </w:p>
  </w:footnote>
  <w:footnote w:type="continuationSeparator" w:id="0">
    <w:p w:rsidR="00591D55" w:rsidRDefault="0059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7A5"/>
    <w:multiLevelType w:val="hybridMultilevel"/>
    <w:tmpl w:val="A498E61E"/>
    <w:lvl w:ilvl="0" w:tplc="152231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2BEF"/>
    <w:multiLevelType w:val="hybridMultilevel"/>
    <w:tmpl w:val="AC3AD342"/>
    <w:lvl w:ilvl="0" w:tplc="8EFCCE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26"/>
    <w:rsid w:val="000C59C5"/>
    <w:rsid w:val="00166B4E"/>
    <w:rsid w:val="002D2026"/>
    <w:rsid w:val="00591D55"/>
    <w:rsid w:val="006F0878"/>
    <w:rsid w:val="00745E8A"/>
    <w:rsid w:val="00D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0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D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2026"/>
  </w:style>
  <w:style w:type="character" w:customStyle="1" w:styleId="CharacterStyle12">
    <w:name w:val="Character Style 12"/>
    <w:uiPriority w:val="99"/>
    <w:rsid w:val="00166B4E"/>
    <w:rPr>
      <w:sz w:val="20"/>
      <w:szCs w:val="20"/>
    </w:rPr>
  </w:style>
  <w:style w:type="paragraph" w:customStyle="1" w:styleId="Standard">
    <w:name w:val="Standard"/>
    <w:rsid w:val="00166B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Kiemels">
    <w:name w:val="Emphasis"/>
    <w:uiPriority w:val="20"/>
    <w:qFormat/>
    <w:rsid w:val="00166B4E"/>
    <w:rPr>
      <w:i/>
      <w:iCs/>
    </w:rPr>
  </w:style>
  <w:style w:type="character" w:customStyle="1" w:styleId="object">
    <w:name w:val="object"/>
    <w:rsid w:val="00166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0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D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2026"/>
  </w:style>
  <w:style w:type="character" w:customStyle="1" w:styleId="CharacterStyle12">
    <w:name w:val="Character Style 12"/>
    <w:uiPriority w:val="99"/>
    <w:rsid w:val="00166B4E"/>
    <w:rPr>
      <w:sz w:val="20"/>
      <w:szCs w:val="20"/>
    </w:rPr>
  </w:style>
  <w:style w:type="paragraph" w:customStyle="1" w:styleId="Standard">
    <w:name w:val="Standard"/>
    <w:rsid w:val="00166B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Kiemels">
    <w:name w:val="Emphasis"/>
    <w:uiPriority w:val="20"/>
    <w:qFormat/>
    <w:rsid w:val="00166B4E"/>
    <w:rPr>
      <w:i/>
      <w:iCs/>
    </w:rPr>
  </w:style>
  <w:style w:type="character" w:customStyle="1" w:styleId="object">
    <w:name w:val="object"/>
    <w:rsid w:val="0016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1366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2015-08-05T09:17:00Z</dcterms:created>
  <dcterms:modified xsi:type="dcterms:W3CDTF">2015-08-05T09:17:00Z</dcterms:modified>
</cp:coreProperties>
</file>