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80" w:rsidRPr="00204A84" w:rsidRDefault="00926C80" w:rsidP="00926C8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926C80" w:rsidRPr="00204A84" w:rsidRDefault="00926C80" w:rsidP="00926C8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926C80" w:rsidRPr="00204A84" w:rsidRDefault="00926C80" w:rsidP="00926C8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926C80" w:rsidRPr="00204A84" w:rsidRDefault="00926C80" w:rsidP="00926C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926C80" w:rsidRPr="00204A84" w:rsidRDefault="00926C80" w:rsidP="00926C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926C80" w:rsidRPr="00204A84" w:rsidRDefault="00926C80" w:rsidP="00926C80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926C80" w:rsidRPr="00204A84" w:rsidRDefault="00926C80" w:rsidP="00926C8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16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926C80" w:rsidRPr="00204A84" w:rsidRDefault="00926C80" w:rsidP="00926C8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26C80" w:rsidRPr="00926C80" w:rsidRDefault="00926C80" w:rsidP="00926C80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highlight w:val="yellow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Iskolai létszámbővítés</w:t>
      </w:r>
    </w:p>
    <w:p w:rsidR="00926C80" w:rsidRPr="00204A84" w:rsidRDefault="00926C80" w:rsidP="00926C8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39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V.16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926C80" w:rsidRDefault="00926C80" w:rsidP="00926C80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Zebegény község Képviselő-testület tegnapi ülésén az  Általános Iskola létszámbővítésére vonatkozó javaslatot megvitatta. A képviselő-testület a jelenlegi 144 fős maximális létszámot is az iskola adottságaihoz képest túlzónak tartja, ezért mind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addig</w:t>
      </w:r>
      <w:proofErr w:type="gramEnd"/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amíg újabb fejlesztésekre sor nem kerül, nem támogatja a létszámbővítést. Utasítja a polgármestert, hogy az önkormányzat képviseletében, mint az intézményi tanács tagja a bővítést 160 fő meghatározásával ne javasolja.</w:t>
      </w:r>
    </w:p>
    <w:p w:rsidR="00926C80" w:rsidRDefault="00926C80" w:rsidP="00926C80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Felelős: polgármester</w:t>
      </w:r>
    </w:p>
    <w:p w:rsidR="00926C80" w:rsidRPr="00926C80" w:rsidRDefault="00926C80" w:rsidP="00926C80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Határidő: 2015.április 17.</w:t>
      </w:r>
    </w:p>
    <w:p w:rsidR="00926C80" w:rsidRPr="00926C80" w:rsidRDefault="00926C80" w:rsidP="00926C80">
      <w:pPr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926C80" w:rsidRPr="00204A84" w:rsidRDefault="00926C80" w:rsidP="00926C8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926C80" w:rsidRPr="00204A84" w:rsidRDefault="00926C80" w:rsidP="00926C8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926C80" w:rsidRPr="00204A84" w:rsidRDefault="00926C80" w:rsidP="00926C8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926C80" w:rsidRPr="00204A84" w:rsidRDefault="00926C80" w:rsidP="00926C8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926C80" w:rsidRPr="00204A84" w:rsidRDefault="00926C80" w:rsidP="00926C8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926C80" w:rsidRPr="00204A84" w:rsidRDefault="00926C80" w:rsidP="00926C8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926C80" w:rsidRDefault="00926C80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26C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4A3A08" w:rsidRPr="00204A84" w:rsidRDefault="004A3A08" w:rsidP="004A3A0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4A3A08" w:rsidRPr="00204A84" w:rsidRDefault="004A3A08" w:rsidP="004A3A0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április </w:t>
      </w:r>
      <w:r w:rsidR="00926C80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16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4A3A08" w:rsidRPr="00204A84" w:rsidRDefault="004A3A08" w:rsidP="004A3A08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26C80" w:rsidRPr="0085601C" w:rsidRDefault="004A3A08" w:rsidP="00926C80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926C80" w:rsidRPr="0085601C">
        <w:rPr>
          <w:rFonts w:ascii="Arial" w:eastAsia="Arial" w:hAnsi="Arial" w:cs="Arial"/>
          <w:b/>
          <w:bCs/>
        </w:rPr>
        <w:t>Digitális alaptérkép szerződés</w:t>
      </w:r>
    </w:p>
    <w:p w:rsidR="004A3A08" w:rsidRPr="0064038C" w:rsidRDefault="004A3A08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highlight w:val="yellow"/>
          <w:lang w:eastAsia="hi-IN" w:bidi="hi-IN"/>
        </w:rPr>
      </w:pPr>
    </w:p>
    <w:p w:rsidR="004A3A08" w:rsidRPr="00FA7DFC" w:rsidRDefault="004A3A08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926C80" w:rsidRPr="00204A84" w:rsidRDefault="00926C80" w:rsidP="00926C8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40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V.16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926C80" w:rsidRPr="00926C80" w:rsidRDefault="00926C80" w:rsidP="00926C80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Zebegény Község Önkormányzatának Képviselő-testülete a Nemzeti Kataszteri Program </w:t>
      </w:r>
      <w:proofErr w:type="spellStart"/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Kft-vel</w:t>
      </w:r>
      <w:proofErr w:type="spellEnd"/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kötendő szerződést megismerte és a digitális alaptérkép megvásárlását 535.312.-Ft+Áfa áron támogatja.</w:t>
      </w:r>
    </w:p>
    <w:p w:rsidR="00926C80" w:rsidRPr="00926C80" w:rsidRDefault="00926C80" w:rsidP="00926C80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Utasítja a polgármestert a határozat mellékletét képező szerződés aláírására és a díj utalására.</w:t>
      </w:r>
    </w:p>
    <w:p w:rsidR="00926C80" w:rsidRPr="00926C80" w:rsidRDefault="00926C80" w:rsidP="00926C80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</w:p>
    <w:p w:rsidR="00926C80" w:rsidRPr="00926C80" w:rsidRDefault="00926C80" w:rsidP="009E322A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Felelős Hutter Jánosné polgármester</w:t>
      </w:r>
    </w:p>
    <w:p w:rsidR="00926C80" w:rsidRPr="00926C80" w:rsidRDefault="00926C80" w:rsidP="009E322A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Határidő: azonnal</w:t>
      </w:r>
    </w:p>
    <w:p w:rsidR="00926C80" w:rsidRPr="00926C80" w:rsidRDefault="00926C80" w:rsidP="00926C80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4A3A08" w:rsidRPr="00204A84" w:rsidRDefault="004A3A08" w:rsidP="004A3A08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4A3A08" w:rsidRPr="00204A84" w:rsidRDefault="004A3A08" w:rsidP="004A3A0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4A3A08" w:rsidRPr="00204A84" w:rsidRDefault="004A3A08" w:rsidP="004A3A0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4A3A08" w:rsidRPr="00204A84" w:rsidRDefault="004A3A08" w:rsidP="004A3A0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4A3A08" w:rsidRPr="00204A84" w:rsidRDefault="004A3A08" w:rsidP="004A3A08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4A3A08" w:rsidRPr="00204A84" w:rsidRDefault="004A3A08" w:rsidP="004A3A08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4A3A08" w:rsidRDefault="004A3A08" w:rsidP="004A3A08">
      <w:pPr>
        <w:spacing w:before="120"/>
        <w:rPr>
          <w:rFonts w:ascii="Arial" w:hAnsi="Arial" w:cs="Arial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9E322A" w:rsidRPr="00204A84" w:rsidRDefault="009E322A" w:rsidP="009E322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9E322A" w:rsidRPr="00204A84" w:rsidRDefault="009E322A" w:rsidP="009E322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16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9E322A" w:rsidRPr="00204A84" w:rsidRDefault="009E322A" w:rsidP="009E322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E322A" w:rsidRPr="0085601C" w:rsidRDefault="009E322A" w:rsidP="009E322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85601C">
        <w:rPr>
          <w:rFonts w:ascii="Arial" w:eastAsia="Arial" w:hAnsi="Arial" w:cs="Arial"/>
          <w:b/>
          <w:bCs/>
        </w:rPr>
        <w:t>Gépjármű beszerzés pályázat</w:t>
      </w:r>
      <w:r>
        <w:rPr>
          <w:rFonts w:ascii="Arial" w:eastAsia="Arial" w:hAnsi="Arial" w:cs="Arial"/>
          <w:b/>
          <w:bCs/>
        </w:rPr>
        <w:t xml:space="preserve"> </w:t>
      </w:r>
    </w:p>
    <w:p w:rsidR="009E322A" w:rsidRPr="0085601C" w:rsidRDefault="009E322A" w:rsidP="009E322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9E322A" w:rsidRPr="00204A84" w:rsidRDefault="009E322A" w:rsidP="009E322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41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V.16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9E322A" w:rsidRPr="00926C80" w:rsidRDefault="009E322A" w:rsidP="009E322A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Zebegény Község Önkormányzatának Képviselő-testülete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a gépjármű beszerzésre vonatkozó pályázati feltételeket megismerte. Kiírás esetén </w:t>
      </w:r>
      <w:proofErr w:type="gramStart"/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a  buszbeszerzés</w:t>
      </w:r>
      <w:proofErr w:type="gramEnd"/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helyett a mezőgazdasági gépek beszerzését tartja elsődlegesnek azzal, hogy a buszbeszerzés vonatkozásában vizsgáljuk meg a civil szervezetekkel közös pályázás lehetőségét</w:t>
      </w:r>
    </w:p>
    <w:p w:rsidR="009E322A" w:rsidRPr="00926C80" w:rsidRDefault="009E322A" w:rsidP="009E322A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Felelős Hutter Jánosné polgármester</w:t>
      </w:r>
    </w:p>
    <w:p w:rsidR="009E322A" w:rsidRPr="00926C80" w:rsidRDefault="009E322A" w:rsidP="009E322A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Határidő: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folyamatos</w:t>
      </w:r>
    </w:p>
    <w:p w:rsidR="009E322A" w:rsidRPr="00926C80" w:rsidRDefault="009E322A" w:rsidP="009E322A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</w:p>
    <w:p w:rsidR="009E322A" w:rsidRDefault="009E322A" w:rsidP="009E322A">
      <w:pPr>
        <w:spacing w:before="120"/>
        <w:rPr>
          <w:rFonts w:ascii="Arial" w:hAnsi="Arial" w:cs="Arial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9E322A" w:rsidRPr="00204A84" w:rsidRDefault="009E322A" w:rsidP="009E322A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lang w:eastAsia="hi-IN" w:bidi="hi-IN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9E322A" w:rsidRPr="00204A84" w:rsidRDefault="009E322A" w:rsidP="009E322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9E322A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9E322A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 xml:space="preserve"> </w:t>
      </w:r>
    </w:p>
    <w:p w:rsidR="009E322A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9E322A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9E322A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9E322A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9E322A" w:rsidRPr="00204A84" w:rsidRDefault="009E322A" w:rsidP="009E322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9E322A" w:rsidRPr="00204A84" w:rsidRDefault="009E322A" w:rsidP="009E322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április 16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9E322A" w:rsidRPr="00204A84" w:rsidRDefault="009E322A" w:rsidP="009E322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9E322A" w:rsidRPr="009E322A" w:rsidRDefault="009E322A" w:rsidP="009E322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204A84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E322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 xml:space="preserve">Tervezői pályázat </w:t>
      </w:r>
      <w:proofErr w:type="gramStart"/>
      <w:r w:rsidRPr="009E322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téma biztosítás</w:t>
      </w:r>
      <w:proofErr w:type="gramEnd"/>
    </w:p>
    <w:p w:rsidR="009E322A" w:rsidRPr="0085601C" w:rsidRDefault="009E322A" w:rsidP="009E322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9E322A" w:rsidRPr="0085601C" w:rsidRDefault="009E322A" w:rsidP="009E322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:rsidR="009E322A" w:rsidRPr="00204A84" w:rsidRDefault="009E322A" w:rsidP="009E322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42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V.16</w:t>
      </w:r>
      <w:r w:rsidRPr="00204A84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304950" w:rsidRDefault="009E322A" w:rsidP="00304950">
      <w:pPr>
        <w:ind w:left="709" w:right="425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Zebegény Község Önkormányzatának Képviselő-testülete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a 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Művészeti Akadémia Építőművész Tagozata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tervezési pályázatának tárgyául a </w:t>
      </w:r>
      <w:proofErr w:type="spellStart"/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Forfa</w:t>
      </w:r>
      <w:proofErr w:type="spellEnd"/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iskola épületét és a hozzá ta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rtozó ingatlannal valamint az Árpád utcai önkormányzati ingatlan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t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határozza meg.</w:t>
      </w:r>
      <w:r w:rsidR="0030495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A fenti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területen 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egy  egész évben működő nemzetközi képzőművészeti tábor  kerülne </w:t>
      </w:r>
      <w:r w:rsidR="0030495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tervezésre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, ahol felnőtteket és gyermekeket egyaránt </w:t>
      </w:r>
      <w:r w:rsidR="0030495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lehetne fogadni. Így alkotóterek, kiszolgáló helyiségek, közösségi tér és  szálláshelyek kialakításában kell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gondol</w:t>
      </w:r>
      <w:r w:rsidR="0030495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kodni</w:t>
      </w:r>
      <w:r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.</w:t>
      </w:r>
    </w:p>
    <w:p w:rsidR="009E322A" w:rsidRPr="009E322A" w:rsidRDefault="00304950" w:rsidP="00304950">
      <w:pPr>
        <w:ind w:left="709" w:right="425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Felkéri a polgármestert az egyeztetések lebonyolítására.</w:t>
      </w:r>
      <w:r w:rsidR="009E322A" w:rsidRPr="009E322A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 </w:t>
      </w:r>
    </w:p>
    <w:p w:rsidR="009E322A" w:rsidRPr="00926C80" w:rsidRDefault="009E322A" w:rsidP="009E322A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</w:p>
    <w:p w:rsidR="009E322A" w:rsidRPr="00926C80" w:rsidRDefault="009E322A" w:rsidP="009E322A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Felelős Hutter Jánosné polgármester</w:t>
      </w:r>
    </w:p>
    <w:p w:rsidR="009E322A" w:rsidRPr="00926C80" w:rsidRDefault="009E322A" w:rsidP="009E322A">
      <w:pPr>
        <w:spacing w:after="0" w:line="240" w:lineRule="auto"/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  <w:r w:rsidRPr="00926C80"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 xml:space="preserve">Határidő: </w:t>
      </w:r>
      <w:r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  <w:t>folyamatos</w:t>
      </w:r>
    </w:p>
    <w:p w:rsidR="009E322A" w:rsidRPr="00926C80" w:rsidRDefault="009E322A" w:rsidP="009E322A">
      <w:pPr>
        <w:ind w:left="709" w:right="567"/>
        <w:jc w:val="both"/>
        <w:rPr>
          <w:rFonts w:ascii="Arial" w:eastAsia="Calibri" w:hAnsi="Arial" w:cs="Arial"/>
          <w:bCs/>
          <w:kern w:val="2"/>
          <w:sz w:val="24"/>
          <w:szCs w:val="24"/>
          <w:lang w:eastAsia="hi-IN" w:bidi="hi-IN"/>
        </w:rPr>
      </w:pPr>
    </w:p>
    <w:p w:rsidR="009E322A" w:rsidRDefault="009E322A" w:rsidP="009E322A">
      <w:pPr>
        <w:spacing w:before="120"/>
        <w:rPr>
          <w:rFonts w:ascii="Arial" w:hAnsi="Arial" w:cs="Arial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204A84">
        <w:rPr>
          <w:rFonts w:ascii="Arial" w:eastAsia="Calibri" w:hAnsi="Arial" w:cs="Arial"/>
          <w:kern w:val="2"/>
          <w:lang w:eastAsia="hi-IN" w:bidi="hi-IN"/>
        </w:rPr>
        <w:t>K.m.f.</w:t>
      </w:r>
    </w:p>
    <w:p w:rsidR="009E322A" w:rsidRPr="00204A84" w:rsidRDefault="009E322A" w:rsidP="009E322A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lang w:eastAsia="hi-IN" w:bidi="hi-IN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9E322A" w:rsidRPr="00204A84" w:rsidRDefault="009E322A" w:rsidP="009E32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9E322A" w:rsidRPr="00204A84" w:rsidRDefault="009E322A" w:rsidP="009E322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9E322A" w:rsidRPr="00204A84" w:rsidRDefault="009E322A" w:rsidP="009E322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9E322A" w:rsidRPr="00204A84" w:rsidRDefault="009E322A" w:rsidP="009E322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204A84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9E322A" w:rsidRPr="00204A84" w:rsidRDefault="009E322A" w:rsidP="009E322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sectPr w:rsidR="009E322A" w:rsidRPr="00204A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8C" w:rsidRDefault="0060418C" w:rsidP="009E322A">
      <w:pPr>
        <w:spacing w:after="0" w:line="240" w:lineRule="auto"/>
      </w:pPr>
      <w:r>
        <w:separator/>
      </w:r>
    </w:p>
  </w:endnote>
  <w:endnote w:type="continuationSeparator" w:id="0">
    <w:p w:rsidR="0060418C" w:rsidRDefault="0060418C" w:rsidP="009E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22035"/>
      <w:docPartObj>
        <w:docPartGallery w:val="Page Numbers (Bottom of Page)"/>
        <w:docPartUnique/>
      </w:docPartObj>
    </w:sdtPr>
    <w:sdtEndPr/>
    <w:sdtContent>
      <w:p w:rsidR="009E322A" w:rsidRDefault="009E322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552">
          <w:rPr>
            <w:noProof/>
          </w:rPr>
          <w:t>3</w:t>
        </w:r>
        <w:r>
          <w:fldChar w:fldCharType="end"/>
        </w:r>
      </w:p>
    </w:sdtContent>
  </w:sdt>
  <w:p w:rsidR="009E322A" w:rsidRDefault="009E32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8C" w:rsidRDefault="0060418C" w:rsidP="009E322A">
      <w:pPr>
        <w:spacing w:after="0" w:line="240" w:lineRule="auto"/>
      </w:pPr>
      <w:r>
        <w:separator/>
      </w:r>
    </w:p>
  </w:footnote>
  <w:footnote w:type="continuationSeparator" w:id="0">
    <w:p w:rsidR="0060418C" w:rsidRDefault="0060418C" w:rsidP="009E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3808"/>
    <w:multiLevelType w:val="hybridMultilevel"/>
    <w:tmpl w:val="CCE86A20"/>
    <w:lvl w:ilvl="0" w:tplc="17AEE5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08"/>
    <w:rsid w:val="001B6CA8"/>
    <w:rsid w:val="00261C70"/>
    <w:rsid w:val="00264552"/>
    <w:rsid w:val="00304950"/>
    <w:rsid w:val="004A3A08"/>
    <w:rsid w:val="0060418C"/>
    <w:rsid w:val="00812070"/>
    <w:rsid w:val="00926C80"/>
    <w:rsid w:val="009E322A"/>
    <w:rsid w:val="00AE7828"/>
    <w:rsid w:val="00C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322A"/>
  </w:style>
  <w:style w:type="paragraph" w:styleId="llb">
    <w:name w:val="footer"/>
    <w:basedOn w:val="Norml"/>
    <w:link w:val="llbChar"/>
    <w:uiPriority w:val="99"/>
    <w:unhideWhenUsed/>
    <w:rsid w:val="009E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322A"/>
  </w:style>
  <w:style w:type="paragraph" w:styleId="llb">
    <w:name w:val="footer"/>
    <w:basedOn w:val="Norml"/>
    <w:link w:val="llbChar"/>
    <w:uiPriority w:val="99"/>
    <w:unhideWhenUsed/>
    <w:rsid w:val="009E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2015-08-04T09:47:00Z</dcterms:created>
  <dcterms:modified xsi:type="dcterms:W3CDTF">2015-08-04T09:47:00Z</dcterms:modified>
</cp:coreProperties>
</file>